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BBEBC" w14:textId="03F41895" w:rsidR="00DC6064" w:rsidRPr="00AA7AEF" w:rsidRDefault="00AA7AEF" w:rsidP="00DC6064">
      <w:pPr>
        <w:spacing w:before="100" w:beforeAutospacing="1" w:after="100" w:afterAutospacing="1"/>
        <w:rPr>
          <w:rFonts w:asciiTheme="majorHAnsi" w:eastAsia="Times New Roman" w:hAnsiTheme="majorHAnsi" w:cstheme="majorHAnsi"/>
          <w:sz w:val="36"/>
          <w:szCs w:val="36"/>
          <w:lang w:val="el-GR" w:eastAsia="en-GB"/>
        </w:rPr>
      </w:pPr>
      <w:bookmarkStart w:id="0" w:name="_GoBack"/>
      <w:bookmarkEnd w:id="0"/>
      <w:r w:rsidRPr="00AA7AEF">
        <w:rPr>
          <w:rFonts w:asciiTheme="majorHAnsi" w:eastAsia="Times New Roman" w:hAnsiTheme="majorHAnsi" w:cstheme="majorHAnsi"/>
          <w:b/>
          <w:bCs/>
          <w:sz w:val="36"/>
          <w:szCs w:val="36"/>
          <w:lang w:val="el-GR" w:eastAsia="en-GB"/>
        </w:rPr>
        <w:t xml:space="preserve">Βιογραφικό </w:t>
      </w:r>
      <w:proofErr w:type="spellStart"/>
      <w:r w:rsidRPr="00AA7AEF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>Μιχάλη</w:t>
      </w:r>
      <w:proofErr w:type="spellEnd"/>
      <w:r w:rsidR="00DC6064" w:rsidRPr="00AA7AEF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 xml:space="preserve"> </w:t>
      </w:r>
      <w:proofErr w:type="spellStart"/>
      <w:r w:rsidR="00DC6064" w:rsidRPr="00AA7AEF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>Κουνο</w:t>
      </w:r>
      <w:proofErr w:type="spellEnd"/>
      <w:r w:rsidR="00DC6064" w:rsidRPr="00AA7AEF">
        <w:rPr>
          <w:rFonts w:asciiTheme="majorHAnsi" w:eastAsia="Times New Roman" w:hAnsiTheme="majorHAnsi" w:cstheme="majorHAnsi"/>
          <w:b/>
          <w:bCs/>
          <w:sz w:val="36"/>
          <w:szCs w:val="36"/>
          <w:lang w:val="el-GR" w:eastAsia="en-GB"/>
        </w:rPr>
        <w:t>ύ</w:t>
      </w:r>
      <w:r w:rsidR="00DC6064" w:rsidRPr="00AA7AEF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>ν</w:t>
      </w:r>
      <w:r w:rsidR="00DC6064" w:rsidRPr="00AA7AEF">
        <w:rPr>
          <w:rFonts w:asciiTheme="majorHAnsi" w:eastAsia="Times New Roman" w:hAnsiTheme="majorHAnsi" w:cstheme="majorHAnsi"/>
          <w:b/>
          <w:bCs/>
          <w:sz w:val="36"/>
          <w:szCs w:val="36"/>
          <w:lang w:val="el-GR" w:eastAsia="en-GB"/>
        </w:rPr>
        <w:t>η</w:t>
      </w:r>
    </w:p>
    <w:p w14:paraId="2C810DA3" w14:textId="77777777" w:rsidR="00DC6064" w:rsidRPr="00AA7AEF" w:rsidRDefault="00AA7AEF" w:rsidP="00DC6064">
      <w:pPr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AA7AEF">
        <w:rPr>
          <w:rFonts w:asciiTheme="majorHAnsi" w:eastAsia="Times New Roman" w:hAnsiTheme="majorHAnsi" w:cstheme="majorHAnsi"/>
          <w:noProof/>
          <w:sz w:val="28"/>
          <w:szCs w:val="28"/>
          <w:lang w:eastAsia="en-GB"/>
        </w:rPr>
        <w:pict w14:anchorId="3191C22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DF4E9CC" w14:textId="77777777" w:rsidR="00DC6064" w:rsidRPr="00AA7AEF" w:rsidRDefault="00DC6064" w:rsidP="00DC606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val="el-GR" w:eastAsia="en-GB"/>
        </w:rPr>
        <w:t>Εργασιακή Εμπειρία</w:t>
      </w:r>
    </w:p>
    <w:p w14:paraId="67BA312A" w14:textId="688402E0" w:rsidR="00DC6064" w:rsidRPr="00AA7AEF" w:rsidRDefault="00DC6064" w:rsidP="00DC6064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Πρώην καλαθοσφαιριστής από το 1997-2011, αγωνίστηκε σε υψηλού επιπέδου διοργανώσεις με κορυφαίους αθλητές από όλο τον κόσμο | Επαγγελματίας Δικτύωσης και Διεθνής Εκπαιδευτής στην Προσωπική Ανάπτυξη</w:t>
      </w:r>
    </w:p>
    <w:p w14:paraId="6CFD1469" w14:textId="77777777" w:rsidR="00DC6064" w:rsidRPr="00AA7AEF" w:rsidRDefault="00DC6064" w:rsidP="00DC6064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val="el-GR" w:eastAsia="en-GB"/>
        </w:rPr>
        <w:t>1997-2005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: ΑΕΛ Λεμεσού Καλαθοσφαιρική Ομάδα (Κύπρος)</w:t>
      </w:r>
    </w:p>
    <w:p w14:paraId="4404FF86" w14:textId="0E42A276" w:rsidR="00DC6064" w:rsidRPr="00AA7AEF" w:rsidRDefault="00DC6064" w:rsidP="00DC6064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val="el-GR" w:eastAsia="en-GB"/>
        </w:rPr>
        <w:t>2006-2007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: Σπόρτιγκ Αθήνας Καλαθοσφαιρική Ομάδα (Ελλάδα)</w:t>
      </w:r>
    </w:p>
    <w:p w14:paraId="0ECB896E" w14:textId="77777777" w:rsidR="00DC6064" w:rsidRPr="00AA7AEF" w:rsidRDefault="00DC6064" w:rsidP="00DC6064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val="el-GR" w:eastAsia="en-GB"/>
        </w:rPr>
        <w:t>2007-2008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: ΑΕΛ Λεμεσού Καλαθοσφαιρική Ομάδα (Κύπρος)</w:t>
      </w:r>
    </w:p>
    <w:p w14:paraId="3163FAF5" w14:textId="77777777" w:rsidR="00DC6064" w:rsidRPr="00AA7AEF" w:rsidRDefault="00DC6064" w:rsidP="00DC6064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val="el-GR" w:eastAsia="en-GB"/>
        </w:rPr>
        <w:t>2008-2009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: Κολοσσός Ρόδου Καλαθοσφαιρική Ομάδα (Ελλάδα)</w:t>
      </w:r>
    </w:p>
    <w:p w14:paraId="639F531B" w14:textId="77777777" w:rsidR="00DC6064" w:rsidRPr="00AA7AEF" w:rsidRDefault="00DC6064" w:rsidP="00DC6064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val="el-GR" w:eastAsia="en-GB"/>
        </w:rPr>
        <w:t>2009-2011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: ΑΕΛ Λεμεσού Καλαθοσφαιρική Ομάδα (Κύπρος)</w:t>
      </w:r>
    </w:p>
    <w:p w14:paraId="7244254C" w14:textId="77777777" w:rsidR="00DC6064" w:rsidRPr="00AA7AEF" w:rsidRDefault="00DC6064" w:rsidP="00DC6064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val="el-GR" w:eastAsia="en-GB"/>
        </w:rPr>
        <w:t>2012-2020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: Δικτύωση / 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Network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 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Marketing</w:t>
      </w:r>
    </w:p>
    <w:p w14:paraId="3B57C36E" w14:textId="77777777" w:rsidR="00DC6064" w:rsidRPr="00AA7AEF" w:rsidRDefault="00DC6064" w:rsidP="00DC6064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val="el-GR" w:eastAsia="en-GB"/>
        </w:rPr>
        <w:t>2023-2025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: Προπονητής Γυναικείας Ομάδας Καλαθοσφαίρισης ΑΕΛ</w:t>
      </w:r>
    </w:p>
    <w:p w14:paraId="30F11F50" w14:textId="77777777" w:rsidR="00DC6064" w:rsidRPr="00AA7AEF" w:rsidRDefault="00AA7AEF" w:rsidP="00DC6064">
      <w:pPr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AA7AEF">
        <w:rPr>
          <w:rFonts w:asciiTheme="majorHAnsi" w:eastAsia="Times New Roman" w:hAnsiTheme="majorHAnsi" w:cstheme="majorHAnsi"/>
          <w:noProof/>
          <w:sz w:val="28"/>
          <w:szCs w:val="28"/>
          <w:lang w:eastAsia="en-GB"/>
        </w:rPr>
        <w:pict w14:anchorId="3FD314CF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D4B1D6D" w14:textId="77777777" w:rsidR="00DC6064" w:rsidRPr="00AA7AEF" w:rsidRDefault="00DC6064" w:rsidP="00DC606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</w:pPr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Επ</w:t>
      </w:r>
      <w:proofErr w:type="spellStart"/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ιτεύγμ</w:t>
      </w:r>
      <w:proofErr w:type="spellEnd"/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ατα</w:t>
      </w:r>
    </w:p>
    <w:p w14:paraId="35B49E83" w14:textId="77777777" w:rsidR="00DC6064" w:rsidRPr="00AA7AEF" w:rsidRDefault="00DC6064" w:rsidP="00DC606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Πα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ίκτης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της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χρονιάς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γι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α 5 χρόνια</w:t>
      </w:r>
    </w:p>
    <w:p w14:paraId="6D31DF1B" w14:textId="77777777" w:rsidR="00DC6064" w:rsidRPr="00AA7AEF" w:rsidRDefault="00DC6064" w:rsidP="00DC606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Στους 5 κορυφαίους αθλητές στην Κύπρο το 2003</w:t>
      </w:r>
    </w:p>
    <w:p w14:paraId="2D48EEA5" w14:textId="7BBFFF84" w:rsidR="00DC6064" w:rsidRPr="00AA7AEF" w:rsidRDefault="00DC6064" w:rsidP="00DC606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Επιλέχθηκε να αγωνιστεί στο 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European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 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All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-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Star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 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Game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 το 2005 (Καλύτεροι Ευρωπαίοι παίκτες εναντίον Αμερικανών παικτών)</w:t>
      </w:r>
    </w:p>
    <w:p w14:paraId="61F7EFB4" w14:textId="77777777" w:rsidR="00DC6064" w:rsidRPr="00AA7AEF" w:rsidRDefault="00DC6064" w:rsidP="00DC606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Πρωτ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αθλητής 2003-2004-2005-2007</w:t>
      </w:r>
    </w:p>
    <w:p w14:paraId="7FB3BC54" w14:textId="77777777" w:rsidR="00DC6064" w:rsidRPr="00AA7AEF" w:rsidRDefault="00DC6064" w:rsidP="00DC606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Ευρωπαίος Πρωταθλητής με την ΑΕΛ 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BC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 το 2003</w:t>
      </w:r>
    </w:p>
    <w:p w14:paraId="2D4CF0F5" w14:textId="77777777" w:rsidR="00DC6064" w:rsidRPr="00AA7AEF" w:rsidRDefault="00DC6064" w:rsidP="00DC606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Πρωταθλητής 2022-2023-2024 με την ΑΕΛ Γυναικεία Ομάδα Καλαθοσφαίρισης ως Προπονητής</w:t>
      </w:r>
    </w:p>
    <w:p w14:paraId="7BC4A604" w14:textId="77777777" w:rsidR="00DC6064" w:rsidRPr="00AA7AEF" w:rsidRDefault="00DC6064" w:rsidP="00DC606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Κυπελλούχος με την ΑΕΛ Γυναικεία Ομάδα Καλαθοσφαίρισης ως Προπονητής 2023-2024</w:t>
      </w:r>
    </w:p>
    <w:p w14:paraId="4221DE70" w14:textId="77777777" w:rsidR="00DC6064" w:rsidRPr="00AA7AEF" w:rsidRDefault="00DC6064" w:rsidP="00DC606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Προπονητής της Χρονιάς 2023-2024 από το 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Eurobasket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.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com</w:t>
      </w:r>
    </w:p>
    <w:p w14:paraId="285F599D" w14:textId="77777777" w:rsidR="00DC6064" w:rsidRPr="00AA7AEF" w:rsidRDefault="00AA7AEF" w:rsidP="00DC6064">
      <w:pPr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AA7AEF">
        <w:rPr>
          <w:rFonts w:asciiTheme="majorHAnsi" w:eastAsia="Times New Roman" w:hAnsiTheme="majorHAnsi" w:cstheme="majorHAnsi"/>
          <w:noProof/>
          <w:sz w:val="28"/>
          <w:szCs w:val="28"/>
          <w:lang w:eastAsia="en-GB"/>
        </w:rPr>
        <w:pict w14:anchorId="1FD22896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AC250E6" w14:textId="77777777" w:rsidR="00DC6064" w:rsidRPr="00AA7AEF" w:rsidRDefault="00DC6064" w:rsidP="00DC606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</w:pPr>
    </w:p>
    <w:p w14:paraId="6CFD973A" w14:textId="0FBA57AD" w:rsidR="00DC6064" w:rsidRPr="00AA7AEF" w:rsidRDefault="00DC6064" w:rsidP="00DC606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</w:pPr>
      <w:proofErr w:type="spellStart"/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lastRenderedPageBreak/>
        <w:t>Εκ</w:t>
      </w:r>
      <w:proofErr w:type="spellEnd"/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 xml:space="preserve">παίδευση &amp; </w:t>
      </w:r>
      <w:proofErr w:type="spellStart"/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Εκ</w:t>
      </w:r>
      <w:proofErr w:type="spellEnd"/>
      <w:r w:rsidRPr="00AA7AEF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παιδεύσεις</w:t>
      </w:r>
    </w:p>
    <w:p w14:paraId="579F78F1" w14:textId="77777777" w:rsidR="00DC6064" w:rsidRPr="00AA7AEF" w:rsidRDefault="00DC6064" w:rsidP="00DC606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Απ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όφοιτος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Λυκείου</w:t>
      </w:r>
      <w:proofErr w:type="spellEnd"/>
    </w:p>
    <w:p w14:paraId="1BEF8C8C" w14:textId="77777777" w:rsidR="00DC6064" w:rsidRPr="00AA7AEF" w:rsidRDefault="00DC6064" w:rsidP="00DC606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Στρ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ατιωτική 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Θητεί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α 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στην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Κύ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προ</w:t>
      </w:r>
    </w:p>
    <w:p w14:paraId="4FEF85EA" w14:textId="77777777" w:rsidR="00DC6064" w:rsidRPr="00AA7AEF" w:rsidRDefault="00DC6064" w:rsidP="00DC606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Εκπαίδευσε πάνω από 20 χιλιάδες ανθρώπους στην Προσωπική Ανάπτυξη σε Ευρώπη, Αυστραλία, Ασία, Η.Π.Α.</w:t>
      </w:r>
    </w:p>
    <w:p w14:paraId="32F13E8C" w14:textId="1E3B587F" w:rsidR="00DC6064" w:rsidRPr="00AA7AEF" w:rsidRDefault="00DC6064" w:rsidP="00DC606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</w:pP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Συμμετείχε σε υψηλού επιπέδου σεμινάρια και εκπαιδεύσεις με κορυφαίους εκπαιδευτές και προσωπικότητες (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Tony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 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Robbins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, 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Robert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 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Kiyosaki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, 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Nick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 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Vujicic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, </w:t>
      </w:r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Marc</w:t>
      </w:r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 xml:space="preserve"> </w:t>
      </w:r>
      <w:proofErr w:type="spellStart"/>
      <w:r w:rsidRPr="00AA7AEF">
        <w:rPr>
          <w:rFonts w:asciiTheme="majorHAnsi" w:eastAsia="Times New Roman" w:hAnsiTheme="majorHAnsi" w:cstheme="majorHAnsi"/>
          <w:sz w:val="28"/>
          <w:szCs w:val="28"/>
          <w:lang w:eastAsia="en-GB"/>
        </w:rPr>
        <w:t>Accetta</w:t>
      </w:r>
      <w:proofErr w:type="spellEnd"/>
      <w:r w:rsidRPr="00AA7AEF">
        <w:rPr>
          <w:rFonts w:asciiTheme="majorHAnsi" w:eastAsia="Times New Roman" w:hAnsiTheme="majorHAnsi" w:cstheme="majorHAnsi"/>
          <w:sz w:val="28"/>
          <w:szCs w:val="28"/>
          <w:lang w:val="el-GR" w:eastAsia="en-GB"/>
        </w:rPr>
        <w:t>)</w:t>
      </w:r>
    </w:p>
    <w:p w14:paraId="625791E0" w14:textId="77777777" w:rsidR="0082595A" w:rsidRPr="00AA7AEF" w:rsidRDefault="0082595A">
      <w:pPr>
        <w:rPr>
          <w:rFonts w:asciiTheme="majorHAnsi" w:hAnsiTheme="majorHAnsi" w:cstheme="majorHAnsi"/>
          <w:sz w:val="28"/>
          <w:szCs w:val="28"/>
          <w:lang w:val="el-GR"/>
        </w:rPr>
      </w:pPr>
    </w:p>
    <w:sectPr w:rsidR="0082595A" w:rsidRPr="00AA7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546"/>
    <w:multiLevelType w:val="multilevel"/>
    <w:tmpl w:val="521A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50490"/>
    <w:multiLevelType w:val="multilevel"/>
    <w:tmpl w:val="521A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64"/>
    <w:rsid w:val="0082595A"/>
    <w:rsid w:val="00AA7AEF"/>
    <w:rsid w:val="00DC6064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8773"/>
  <w15:chartTrackingRefBased/>
  <w15:docId w15:val="{CCAC0AE2-E30B-734E-8538-179EF87F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60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606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60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C6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Chatzigeorgiou</dc:creator>
  <cp:keywords/>
  <dc:description/>
  <cp:lastModifiedBy>MTsikalas</cp:lastModifiedBy>
  <cp:revision>2</cp:revision>
  <dcterms:created xsi:type="dcterms:W3CDTF">2025-09-04T09:40:00Z</dcterms:created>
  <dcterms:modified xsi:type="dcterms:W3CDTF">2025-09-04T09:40:00Z</dcterms:modified>
</cp:coreProperties>
</file>